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E779" w14:textId="77777777" w:rsidR="00156040" w:rsidRPr="003E3114" w:rsidRDefault="00ED03C8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>
        <w:rPr>
          <w:rFonts w:ascii="Verdana" w:hAnsi="Verdana"/>
          <w:color w:val="17479E"/>
          <w:sz w:val="48"/>
          <w:szCs w:val="48"/>
          <w:lang w:val="de-DE"/>
        </w:rPr>
        <w:t xml:space="preserve">ALTO </w:t>
      </w:r>
      <w:r w:rsidR="00190B69">
        <w:rPr>
          <w:rFonts w:ascii="Verdana" w:hAnsi="Verdana"/>
          <w:color w:val="17479E"/>
          <w:sz w:val="48"/>
          <w:szCs w:val="48"/>
          <w:lang w:val="de-DE"/>
        </w:rPr>
        <w:t>LINE</w:t>
      </w:r>
    </w:p>
    <w:p w14:paraId="4B88846C" w14:textId="18690EC1" w:rsidR="00190B69" w:rsidRDefault="00B9781D" w:rsidP="00190B6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9781D">
        <w:rPr>
          <w:rFonts w:ascii="Verdana" w:hAnsi="Verdana"/>
          <w:sz w:val="20"/>
          <w:szCs w:val="20"/>
          <w:lang w:val="de-DE"/>
        </w:rPr>
        <w:t>Alto Line ist der dekorative Vertikalheizkörper mit Everest Line</w:t>
      </w:r>
      <w:r w:rsidR="00823CB3">
        <w:rPr>
          <w:rFonts w:ascii="Verdana" w:hAnsi="Verdana"/>
          <w:sz w:val="20"/>
          <w:szCs w:val="20"/>
          <w:lang w:val="de-DE"/>
        </w:rPr>
        <w:t xml:space="preserve"> 8</w:t>
      </w:r>
      <w:r w:rsidRPr="00B9781D">
        <w:rPr>
          <w:rFonts w:ascii="Verdana" w:hAnsi="Verdana"/>
          <w:sz w:val="20"/>
          <w:szCs w:val="20"/>
          <w:lang w:val="de-DE"/>
        </w:rPr>
        <w:t xml:space="preserve"> Ästhetik. Dank seiner platzsparenden Eigenschaft ist der Alto Line insbesondere für kleine Räume geeignet. </w:t>
      </w:r>
      <w:r>
        <w:rPr>
          <w:rFonts w:ascii="Verdana" w:hAnsi="Verdana"/>
          <w:sz w:val="20"/>
          <w:szCs w:val="20"/>
          <w:lang w:val="de-DE"/>
        </w:rPr>
        <w:br/>
      </w:r>
      <w:r w:rsidRPr="00B9781D">
        <w:rPr>
          <w:rFonts w:ascii="Verdana" w:hAnsi="Verdana"/>
          <w:sz w:val="20"/>
          <w:szCs w:val="20"/>
          <w:lang w:val="de-DE"/>
        </w:rPr>
        <w:t>Oder als hervorragende Ergänzung zu den horizontalen Everest Line Varianten, wobei die Kombination der horizontalen und der vertikalen Linien in der ganzen Wohnung ein Gefühl von Räumlichkeit und Leichtigkeit erzeugen.</w:t>
      </w:r>
    </w:p>
    <w:p w14:paraId="5CDB3C2D" w14:textId="77777777" w:rsidR="00B9781D" w:rsidRDefault="00B9781D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4F4D0757" w14:textId="77777777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Produkt:</w:t>
      </w:r>
      <w:r w:rsidRPr="00190B69">
        <w:rPr>
          <w:rFonts w:ascii="Verdana" w:hAnsi="Verdana"/>
          <w:sz w:val="16"/>
          <w:szCs w:val="16"/>
          <w:lang w:val="de-DE"/>
        </w:rPr>
        <w:tab/>
        <w:t>dekorativer Vertikalheizkörper mit flacher Vorderseite mit Schattenfugen und Mittenanschluss</w:t>
      </w:r>
    </w:p>
    <w:p w14:paraId="591F61DB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Verarbeitung:</w:t>
      </w:r>
      <w:r w:rsidRPr="00190B69">
        <w:rPr>
          <w:rFonts w:ascii="Verdana" w:hAnsi="Verdana"/>
          <w:sz w:val="16"/>
          <w:szCs w:val="16"/>
          <w:lang w:val="de-DE"/>
        </w:rPr>
        <w:tab/>
        <w:t>dekorative flache Vorderseite mit Schattenfugen, mit Seitenverkleidungen</w:t>
      </w:r>
    </w:p>
    <w:p w14:paraId="23F9F2D1" w14:textId="48D5A695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Mitgeliefert:</w:t>
      </w:r>
      <w:r w:rsidRPr="00190B69">
        <w:rPr>
          <w:rFonts w:ascii="Verdana" w:hAnsi="Verdana"/>
          <w:sz w:val="16"/>
          <w:szCs w:val="16"/>
          <w:lang w:val="de-DE"/>
        </w:rPr>
        <w:tab/>
        <w:t>J-Konsolen, Schrauben</w:t>
      </w:r>
      <w:r w:rsidR="00E003D6">
        <w:rPr>
          <w:rFonts w:ascii="Verdana" w:hAnsi="Verdana"/>
          <w:sz w:val="16"/>
          <w:szCs w:val="16"/>
          <w:lang w:val="de-DE"/>
        </w:rPr>
        <w:t xml:space="preserve">, </w:t>
      </w:r>
      <w:r w:rsidRPr="00190B69">
        <w:rPr>
          <w:rFonts w:ascii="Verdana" w:hAnsi="Verdana"/>
          <w:sz w:val="16"/>
          <w:szCs w:val="16"/>
          <w:lang w:val="de-DE"/>
        </w:rPr>
        <w:t xml:space="preserve">Dübel, ETA-Sicherheitsschrauben und </w:t>
      </w:r>
      <w:r w:rsidR="00E003D6">
        <w:rPr>
          <w:rFonts w:ascii="Verdana" w:hAnsi="Verdana"/>
          <w:sz w:val="16"/>
          <w:szCs w:val="16"/>
          <w:lang w:val="de-DE"/>
        </w:rPr>
        <w:t>-</w:t>
      </w:r>
      <w:r w:rsidR="002058C8">
        <w:rPr>
          <w:rFonts w:ascii="Verdana" w:hAnsi="Verdana"/>
          <w:sz w:val="16"/>
          <w:szCs w:val="16"/>
          <w:lang w:val="de-DE"/>
        </w:rPr>
        <w:t>d</w:t>
      </w:r>
      <w:r w:rsidRPr="00190B69">
        <w:rPr>
          <w:rFonts w:ascii="Verdana" w:hAnsi="Verdana"/>
          <w:sz w:val="16"/>
          <w:szCs w:val="16"/>
          <w:lang w:val="de-DE"/>
        </w:rPr>
        <w:t>übel, Entlüftungs- und Blindstopfen</w:t>
      </w:r>
      <w:r w:rsidR="00E003D6">
        <w:rPr>
          <w:rFonts w:ascii="Verdana" w:hAnsi="Verdana"/>
          <w:sz w:val="16"/>
          <w:szCs w:val="16"/>
          <w:lang w:val="de-DE"/>
        </w:rPr>
        <w:t xml:space="preserve"> und</w:t>
      </w:r>
      <w:r w:rsidRPr="00190B69">
        <w:rPr>
          <w:rFonts w:ascii="Verdana" w:hAnsi="Verdana"/>
          <w:sz w:val="16"/>
          <w:szCs w:val="16"/>
          <w:lang w:val="de-DE"/>
        </w:rPr>
        <w:t xml:space="preserve"> Montageanleitung</w:t>
      </w:r>
    </w:p>
    <w:p w14:paraId="46E4F0C0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Anschlüsse:</w:t>
      </w:r>
      <w:r w:rsidRPr="00190B69">
        <w:rPr>
          <w:rFonts w:ascii="Verdana" w:hAnsi="Verdana"/>
          <w:sz w:val="16"/>
          <w:szCs w:val="16"/>
          <w:lang w:val="de-DE"/>
        </w:rPr>
        <w:tab/>
        <w:t>4 x ½" Innengewinde Mitten- und Seitenanschluss</w:t>
      </w:r>
    </w:p>
    <w:p w14:paraId="57F4D1C3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Befestigungslaschen:</w:t>
      </w:r>
      <w:r w:rsidRPr="00190B69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662001C6" w14:textId="77777777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Verpackung:</w:t>
      </w:r>
      <w:r w:rsidRPr="00190B69">
        <w:rPr>
          <w:rFonts w:ascii="Verdana" w:hAnsi="Verdana"/>
          <w:sz w:val="16"/>
          <w:szCs w:val="16"/>
          <w:lang w:val="de-DE"/>
        </w:rPr>
        <w:tab/>
        <w:t>Alle Heizkörper werden in einer strapazierfähigen Verpackung aus hochwertigem Karton und Schutzfolie ausgeliefert. Auf dem Etikett sind die Merkmale des Heizkörpers angegeben: Typ - Bauhöhe - Baulänge.</w:t>
      </w:r>
    </w:p>
    <w:p w14:paraId="74F10442" w14:textId="77777777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Garantie:</w:t>
      </w:r>
      <w:r w:rsidRPr="00190B69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5D3D576E" w14:textId="77777777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Lackierungsverfahren:</w:t>
      </w:r>
      <w:r w:rsidRPr="00190B69">
        <w:rPr>
          <w:rFonts w:ascii="Verdana" w:hAnsi="Verdana"/>
          <w:sz w:val="16"/>
          <w:szCs w:val="16"/>
          <w:lang w:val="de-DE"/>
        </w:rPr>
        <w:tab/>
        <w:t>Alle Heizkörper sind entfettet, eisenphosphatiert, im kathaphoretischen Elektrotauchverfahren grundiert und standardmäßig im Farbton Henrad weiß 9016 pulverbeschichtet.</w:t>
      </w:r>
    </w:p>
    <w:p w14:paraId="154FEFC1" w14:textId="77777777" w:rsidR="00190B69" w:rsidRPr="00190B69" w:rsidRDefault="00190B69" w:rsidP="00190B6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Farben:</w:t>
      </w:r>
      <w:r w:rsidRPr="00190B69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36AD7BF5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Betriebsüberdruck:</w:t>
      </w:r>
      <w:r w:rsidRPr="00190B69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38792C5D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Medium:</w:t>
      </w:r>
      <w:r w:rsidRPr="00190B69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1BA7B4C5" w14:textId="56CCBE29" w:rsid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Norm:</w:t>
      </w:r>
      <w:r w:rsidRPr="00190B69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07A80C28" w14:textId="3DBE03A9" w:rsidR="0077504D" w:rsidRPr="00190B69" w:rsidRDefault="0077504D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5B1633">
        <w:rPr>
          <w:rFonts w:ascii="Verdana" w:hAnsi="Verdana"/>
          <w:sz w:val="16"/>
          <w:szCs w:val="16"/>
          <w:lang w:val="de-DE"/>
        </w:rPr>
        <w:t>Qualitätssicherung:</w:t>
      </w:r>
      <w:r w:rsidRPr="005B1633">
        <w:rPr>
          <w:rFonts w:ascii="Verdana" w:hAnsi="Verdana"/>
          <w:sz w:val="16"/>
          <w:szCs w:val="16"/>
          <w:lang w:val="de-DE"/>
        </w:rPr>
        <w:tab/>
        <w:t>NF</w:t>
      </w:r>
    </w:p>
    <w:p w14:paraId="53120313" w14:textId="77777777" w:rsidR="00D27898" w:rsidRPr="0077504D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Typen:</w:t>
      </w:r>
      <w:r w:rsidRPr="00190B69">
        <w:rPr>
          <w:rFonts w:ascii="Verdana" w:hAnsi="Verdana"/>
          <w:sz w:val="16"/>
          <w:szCs w:val="16"/>
          <w:lang w:val="de-DE"/>
        </w:rPr>
        <w:tab/>
      </w:r>
      <w:r w:rsidR="00D27898" w:rsidRPr="0077504D">
        <w:rPr>
          <w:rFonts w:ascii="Verdana" w:hAnsi="Verdana"/>
          <w:sz w:val="16"/>
          <w:szCs w:val="16"/>
          <w:lang w:val="de-DE"/>
        </w:rPr>
        <w:t>11 | 20 | 21 | 22</w:t>
      </w:r>
    </w:p>
    <w:p w14:paraId="0FF2C61A" w14:textId="1A3A8BCD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Bauhöhen:</w:t>
      </w:r>
      <w:r w:rsidRPr="00190B69">
        <w:rPr>
          <w:rFonts w:ascii="Verdana" w:hAnsi="Verdana"/>
          <w:sz w:val="16"/>
          <w:szCs w:val="16"/>
          <w:lang w:val="de-DE"/>
        </w:rPr>
        <w:tab/>
        <w:t>1.600 | 1.800 | 2.000 | 2.200 mm</w:t>
      </w:r>
    </w:p>
    <w:p w14:paraId="6FA69A1A" w14:textId="77777777" w:rsidR="00190B69" w:rsidRPr="00190B69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Baulängen:</w:t>
      </w:r>
      <w:r w:rsidRPr="00190B69">
        <w:rPr>
          <w:rFonts w:ascii="Verdana" w:hAnsi="Verdana"/>
          <w:sz w:val="16"/>
          <w:szCs w:val="16"/>
          <w:lang w:val="de-DE"/>
        </w:rPr>
        <w:tab/>
        <w:t>300 | 400 | 500 | 600 | 700 mm</w:t>
      </w:r>
    </w:p>
    <w:p w14:paraId="6572BC4C" w14:textId="3B91BDFD" w:rsidR="001D5220" w:rsidRPr="00D27898" w:rsidRDefault="00190B69" w:rsidP="00190B6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190B69">
        <w:rPr>
          <w:rFonts w:ascii="Verdana" w:hAnsi="Verdana"/>
          <w:sz w:val="16"/>
          <w:szCs w:val="16"/>
          <w:lang w:val="de-DE"/>
        </w:rPr>
        <w:t>Bautiefen:</w:t>
      </w:r>
      <w:r w:rsidRPr="00190B69">
        <w:rPr>
          <w:rFonts w:ascii="Verdana" w:hAnsi="Verdana"/>
          <w:sz w:val="16"/>
          <w:szCs w:val="16"/>
          <w:lang w:val="de-DE"/>
        </w:rPr>
        <w:tab/>
      </w:r>
      <w:r w:rsidR="00D27898" w:rsidRPr="00D27898">
        <w:rPr>
          <w:rFonts w:ascii="Verdana" w:hAnsi="Verdana"/>
          <w:sz w:val="16"/>
          <w:szCs w:val="16"/>
          <w:lang w:val="de-DE"/>
        </w:rPr>
        <w:t>49 | 79 | 79 | 102 mm</w:t>
      </w:r>
    </w:p>
    <w:sectPr w:rsidR="001D5220" w:rsidRPr="00D2789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2FFF"/>
    <w:rsid w:val="00156040"/>
    <w:rsid w:val="00190B69"/>
    <w:rsid w:val="00196960"/>
    <w:rsid w:val="001D0FA9"/>
    <w:rsid w:val="001D49C8"/>
    <w:rsid w:val="001D5220"/>
    <w:rsid w:val="001F7AAE"/>
    <w:rsid w:val="002058C8"/>
    <w:rsid w:val="00224089"/>
    <w:rsid w:val="00224C20"/>
    <w:rsid w:val="00277A1F"/>
    <w:rsid w:val="002B104F"/>
    <w:rsid w:val="002B40BD"/>
    <w:rsid w:val="0032244A"/>
    <w:rsid w:val="003B159C"/>
    <w:rsid w:val="003C2724"/>
    <w:rsid w:val="003E3045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B1633"/>
    <w:rsid w:val="005E2C5D"/>
    <w:rsid w:val="00642F1D"/>
    <w:rsid w:val="00657B4E"/>
    <w:rsid w:val="00663010"/>
    <w:rsid w:val="00674502"/>
    <w:rsid w:val="00685C30"/>
    <w:rsid w:val="006B1293"/>
    <w:rsid w:val="00723F5E"/>
    <w:rsid w:val="00730C44"/>
    <w:rsid w:val="0074554A"/>
    <w:rsid w:val="0077504D"/>
    <w:rsid w:val="007A5FBF"/>
    <w:rsid w:val="007B2136"/>
    <w:rsid w:val="00823CB3"/>
    <w:rsid w:val="00853781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9B727E"/>
    <w:rsid w:val="00A51CC6"/>
    <w:rsid w:val="00A67F27"/>
    <w:rsid w:val="00A80020"/>
    <w:rsid w:val="00AE1820"/>
    <w:rsid w:val="00AE392C"/>
    <w:rsid w:val="00B131ED"/>
    <w:rsid w:val="00B51C42"/>
    <w:rsid w:val="00B52A79"/>
    <w:rsid w:val="00B815B4"/>
    <w:rsid w:val="00B9027A"/>
    <w:rsid w:val="00B9781D"/>
    <w:rsid w:val="00BA3B57"/>
    <w:rsid w:val="00BE451E"/>
    <w:rsid w:val="00C243C1"/>
    <w:rsid w:val="00C3611C"/>
    <w:rsid w:val="00C73932"/>
    <w:rsid w:val="00CA690F"/>
    <w:rsid w:val="00D05C71"/>
    <w:rsid w:val="00D27898"/>
    <w:rsid w:val="00DE7451"/>
    <w:rsid w:val="00DF5AD3"/>
    <w:rsid w:val="00DF5FEF"/>
    <w:rsid w:val="00E003D6"/>
    <w:rsid w:val="00E028A0"/>
    <w:rsid w:val="00E565B0"/>
    <w:rsid w:val="00E643A2"/>
    <w:rsid w:val="00E76EFA"/>
    <w:rsid w:val="00ED03C8"/>
    <w:rsid w:val="00EF3AFB"/>
    <w:rsid w:val="00F322C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31D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7DCD-8FD8-4C0B-BFC9-66603B62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9</cp:revision>
  <dcterms:created xsi:type="dcterms:W3CDTF">2018-06-29T14:17:00Z</dcterms:created>
  <dcterms:modified xsi:type="dcterms:W3CDTF">2022-07-14T12:19:00Z</dcterms:modified>
</cp:coreProperties>
</file>