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7B81" w14:textId="76BFD9F2" w:rsidR="00156040" w:rsidRPr="00E7424D" w:rsidRDefault="001113A9" w:rsidP="00156040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de-DE"/>
        </w:rPr>
      </w:pPr>
      <w:r>
        <w:rPr>
          <w:rFonts w:ascii="Verdana" w:hAnsi="Verdana"/>
          <w:color w:val="92766F"/>
          <w:sz w:val="48"/>
          <w:szCs w:val="48"/>
          <w:lang w:val="de-DE"/>
        </w:rPr>
        <w:t>ALTO</w:t>
      </w:r>
      <w:r w:rsidR="00846B8E" w:rsidRPr="00E7424D">
        <w:rPr>
          <w:rFonts w:ascii="Verdana" w:hAnsi="Verdana"/>
          <w:color w:val="92766F"/>
          <w:sz w:val="48"/>
          <w:szCs w:val="48"/>
          <w:lang w:val="de-DE"/>
        </w:rPr>
        <w:t xml:space="preserve"> </w:t>
      </w:r>
      <w:r w:rsidR="00D6099B" w:rsidRPr="00E7424D">
        <w:rPr>
          <w:rFonts w:ascii="Verdana" w:hAnsi="Verdana"/>
          <w:color w:val="92766F"/>
          <w:sz w:val="48"/>
          <w:szCs w:val="48"/>
          <w:lang w:val="de-DE"/>
        </w:rPr>
        <w:t xml:space="preserve">PLAN </w:t>
      </w:r>
      <w:r w:rsidR="00846B8E" w:rsidRPr="00E7424D">
        <w:rPr>
          <w:rFonts w:ascii="Verdana" w:hAnsi="Verdana"/>
          <w:color w:val="92766F"/>
          <w:sz w:val="48"/>
          <w:szCs w:val="48"/>
          <w:lang w:val="de-DE"/>
        </w:rPr>
        <w:t>E</w:t>
      </w:r>
    </w:p>
    <w:p w14:paraId="4369FF92" w14:textId="03493F04" w:rsidR="006329F3" w:rsidRPr="00E7424D" w:rsidRDefault="00D6099B" w:rsidP="00D6099B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E7424D">
        <w:rPr>
          <w:rFonts w:ascii="Verdana" w:hAnsi="Verdana"/>
          <w:sz w:val="20"/>
          <w:szCs w:val="20"/>
          <w:lang w:val="de-DE"/>
        </w:rPr>
        <w:t xml:space="preserve">Der </w:t>
      </w:r>
      <w:r w:rsidR="001113A9">
        <w:rPr>
          <w:rFonts w:ascii="Verdana" w:hAnsi="Verdana"/>
          <w:sz w:val="20"/>
          <w:szCs w:val="20"/>
          <w:lang w:val="de-DE"/>
        </w:rPr>
        <w:t>Alto</w:t>
      </w:r>
      <w:r w:rsidRPr="00E7424D">
        <w:rPr>
          <w:rFonts w:ascii="Verdana" w:hAnsi="Verdana"/>
          <w:sz w:val="20"/>
          <w:szCs w:val="20"/>
          <w:lang w:val="de-DE"/>
        </w:rPr>
        <w:t xml:space="preserve"> Plan E kombiniert die Vorteile eines vertikalen elektrischen Heizkörpers mit einem schlanken und dekorativen Aussehen. </w:t>
      </w:r>
      <w:r w:rsidRPr="00E7424D">
        <w:rPr>
          <w:rFonts w:ascii="Verdana" w:hAnsi="Verdana"/>
          <w:sz w:val="20"/>
          <w:szCs w:val="20"/>
          <w:lang w:val="de-DE"/>
        </w:rPr>
        <w:br/>
      </w:r>
      <w:r w:rsidR="00C76310">
        <w:rPr>
          <w:rFonts w:ascii="Verdana" w:hAnsi="Verdana"/>
          <w:sz w:val="20"/>
          <w:szCs w:val="20"/>
          <w:lang w:val="de-DE"/>
        </w:rPr>
        <w:t>Mit seinem platzsparenden Design lässt er sich auf kleinem Raum einsetzen und mit seiner flachen Front kommt er in den schönsten Innenräumen zur Geltung.</w:t>
      </w:r>
    </w:p>
    <w:p w14:paraId="547E59AE" w14:textId="77777777" w:rsidR="00163D77" w:rsidRPr="00E7424D" w:rsidRDefault="00163D77" w:rsidP="00163D7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0E4359A8" w14:textId="0C9B044D" w:rsidR="007904D9" w:rsidRPr="00E7424D" w:rsidRDefault="00382C5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Produkt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="00D6099B" w:rsidRPr="00E7424D">
        <w:rPr>
          <w:rFonts w:ascii="Verdana" w:hAnsi="Verdana"/>
          <w:sz w:val="16"/>
          <w:szCs w:val="16"/>
          <w:lang w:val="de-DE"/>
        </w:rPr>
        <w:t xml:space="preserve">dekorativer </w:t>
      </w:r>
      <w:r w:rsidRPr="00E7424D">
        <w:rPr>
          <w:rFonts w:ascii="Verdana" w:hAnsi="Verdana"/>
          <w:sz w:val="16"/>
          <w:szCs w:val="16"/>
          <w:lang w:val="de-DE"/>
        </w:rPr>
        <w:t>vertikaler elektrischer Plattenheizkörper</w:t>
      </w:r>
      <w:r w:rsidR="00D6099B" w:rsidRPr="00E7424D">
        <w:rPr>
          <w:rFonts w:ascii="Verdana" w:hAnsi="Verdana"/>
          <w:sz w:val="16"/>
          <w:szCs w:val="16"/>
          <w:lang w:val="de-DE"/>
        </w:rPr>
        <w:t xml:space="preserve"> mit flacher Vorderseite</w:t>
      </w:r>
    </w:p>
    <w:p w14:paraId="48D335A8" w14:textId="1A7CC7E8" w:rsidR="007904D9" w:rsidRPr="00E7424D" w:rsidRDefault="00382C5A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Vormontiert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 xml:space="preserve">vorgefüllt mit Heizflüssigkeit. Ausgestattet mit </w:t>
      </w:r>
      <w:r w:rsidR="003D7B9C" w:rsidRPr="00E7424D">
        <w:rPr>
          <w:rFonts w:ascii="Verdana" w:hAnsi="Verdana"/>
          <w:sz w:val="16"/>
          <w:szCs w:val="16"/>
          <w:lang w:val="de-DE"/>
        </w:rPr>
        <w:t>R</w:t>
      </w:r>
      <w:r w:rsidRPr="00E7424D">
        <w:rPr>
          <w:rFonts w:ascii="Verdana" w:hAnsi="Verdana"/>
          <w:sz w:val="16"/>
          <w:szCs w:val="16"/>
          <w:lang w:val="de-DE"/>
        </w:rPr>
        <w:t>F-Empfänger und 0,8</w:t>
      </w:r>
      <w:r w:rsidR="00D1087E">
        <w:rPr>
          <w:rFonts w:ascii="Verdana" w:hAnsi="Verdana"/>
          <w:sz w:val="16"/>
          <w:szCs w:val="16"/>
          <w:lang w:val="de-DE"/>
        </w:rPr>
        <w:t xml:space="preserve"> </w:t>
      </w:r>
      <w:r w:rsidRPr="00E7424D">
        <w:rPr>
          <w:rFonts w:ascii="Verdana" w:hAnsi="Verdana"/>
          <w:sz w:val="16"/>
          <w:szCs w:val="16"/>
          <w:lang w:val="de-DE"/>
        </w:rPr>
        <w:t>m isoliertem Kabel mit Stecker.</w:t>
      </w:r>
    </w:p>
    <w:p w14:paraId="69BE4DA3" w14:textId="19360CE4" w:rsidR="007904D9" w:rsidRPr="00E7424D" w:rsidRDefault="00382C5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Mitgeliefert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Pr="00F1659D">
        <w:rPr>
          <w:rFonts w:ascii="Verdana" w:hAnsi="Verdana"/>
          <w:sz w:val="16"/>
          <w:szCs w:val="16"/>
          <w:lang w:val="de-DE"/>
        </w:rPr>
        <w:t>J-Konsolen, Schrauben</w:t>
      </w:r>
      <w:r w:rsidR="0068358D">
        <w:rPr>
          <w:rFonts w:ascii="Verdana" w:hAnsi="Verdana"/>
          <w:sz w:val="16"/>
          <w:szCs w:val="16"/>
          <w:lang w:val="de-DE"/>
        </w:rPr>
        <w:t>,</w:t>
      </w:r>
      <w:r w:rsidRPr="00F1659D">
        <w:rPr>
          <w:rFonts w:ascii="Verdana" w:hAnsi="Verdana"/>
          <w:sz w:val="16"/>
          <w:szCs w:val="16"/>
          <w:lang w:val="de-DE"/>
        </w:rPr>
        <w:t xml:space="preserve"> Dübel, ETA-Sicherheitsschrauben und </w:t>
      </w:r>
      <w:r>
        <w:rPr>
          <w:rFonts w:ascii="Verdana" w:hAnsi="Verdana"/>
          <w:sz w:val="16"/>
          <w:szCs w:val="16"/>
          <w:lang w:val="de-DE"/>
        </w:rPr>
        <w:t>-</w:t>
      </w:r>
      <w:r w:rsidR="00172D65">
        <w:rPr>
          <w:rFonts w:ascii="Verdana" w:hAnsi="Verdana"/>
          <w:sz w:val="16"/>
          <w:szCs w:val="16"/>
          <w:lang w:val="de-DE"/>
        </w:rPr>
        <w:t>d</w:t>
      </w:r>
      <w:r w:rsidRPr="00F1659D">
        <w:rPr>
          <w:rFonts w:ascii="Verdana" w:hAnsi="Verdana"/>
          <w:sz w:val="16"/>
          <w:szCs w:val="16"/>
          <w:lang w:val="de-DE"/>
        </w:rPr>
        <w:t>übel, Montageanleitung</w:t>
      </w:r>
      <w:r>
        <w:rPr>
          <w:rFonts w:ascii="Verdana" w:hAnsi="Verdana"/>
          <w:sz w:val="16"/>
          <w:szCs w:val="16"/>
          <w:lang w:val="de-DE"/>
        </w:rPr>
        <w:t xml:space="preserve"> und</w:t>
      </w:r>
      <w:r w:rsidR="00F12AF0" w:rsidRPr="00E7424D">
        <w:rPr>
          <w:rFonts w:ascii="Verdana" w:hAnsi="Verdana"/>
          <w:sz w:val="16"/>
          <w:szCs w:val="16"/>
          <w:lang w:val="de-DE"/>
        </w:rPr>
        <w:t xml:space="preserve"> </w:t>
      </w:r>
      <w:r w:rsidR="003D7B9C" w:rsidRPr="00E7424D">
        <w:rPr>
          <w:rFonts w:ascii="Verdana" w:hAnsi="Verdana"/>
          <w:sz w:val="16"/>
          <w:szCs w:val="16"/>
          <w:lang w:val="de-DE"/>
        </w:rPr>
        <w:t>R</w:t>
      </w:r>
      <w:r w:rsidRPr="00E7424D">
        <w:rPr>
          <w:rFonts w:ascii="Verdana" w:hAnsi="Verdana"/>
          <w:sz w:val="16"/>
          <w:szCs w:val="16"/>
          <w:lang w:val="de-DE"/>
        </w:rPr>
        <w:t>F</w:t>
      </w:r>
      <w:r w:rsidR="00F12AF0" w:rsidRPr="00E7424D">
        <w:rPr>
          <w:rFonts w:ascii="Verdana" w:hAnsi="Verdana"/>
          <w:sz w:val="16"/>
          <w:szCs w:val="16"/>
          <w:lang w:val="de-DE"/>
        </w:rPr>
        <w:t>-</w:t>
      </w:r>
      <w:r w:rsidRPr="00E7424D">
        <w:rPr>
          <w:rFonts w:ascii="Verdana" w:hAnsi="Verdana"/>
          <w:sz w:val="16"/>
          <w:szCs w:val="16"/>
          <w:lang w:val="de-DE"/>
        </w:rPr>
        <w:t>T</w:t>
      </w:r>
      <w:r w:rsidR="00F12AF0" w:rsidRPr="00E7424D">
        <w:rPr>
          <w:rFonts w:ascii="Verdana" w:hAnsi="Verdana"/>
          <w:sz w:val="16"/>
          <w:szCs w:val="16"/>
          <w:lang w:val="de-DE"/>
        </w:rPr>
        <w:t>hermostat</w:t>
      </w:r>
    </w:p>
    <w:p w14:paraId="7CD9778B" w14:textId="016999EB" w:rsidR="007904D9" w:rsidRPr="00E7424D" w:rsidRDefault="00382C5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Befestigungslaschen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Pr="00F1659D">
        <w:rPr>
          <w:rFonts w:ascii="Verdana" w:hAnsi="Verdana"/>
          <w:sz w:val="16"/>
          <w:szCs w:val="16"/>
          <w:lang w:val="de-DE"/>
        </w:rPr>
        <w:t>keine Laschen</w:t>
      </w:r>
    </w:p>
    <w:p w14:paraId="3DCBFA92" w14:textId="39FBCE70" w:rsidR="007904D9" w:rsidRPr="00E7424D" w:rsidRDefault="00382C5A" w:rsidP="00382C5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1659D">
        <w:rPr>
          <w:rFonts w:ascii="Verdana" w:hAnsi="Verdana"/>
          <w:sz w:val="16"/>
          <w:szCs w:val="16"/>
          <w:lang w:val="de-DE"/>
        </w:rPr>
        <w:t>Verpackung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Pr="00F1659D">
        <w:rPr>
          <w:rFonts w:ascii="Verdana" w:hAnsi="Verdana"/>
          <w:sz w:val="16"/>
          <w:szCs w:val="16"/>
          <w:lang w:val="de-DE"/>
        </w:rPr>
        <w:t xml:space="preserve">Alle Heizkörper werden in einer strapazierfähigen Verpackung aus hochwertigem Karton und Schutzfolie ausgeliefert. Auf dem Etikett sind die Merkmale des Heizkörpers angegeben: </w:t>
      </w:r>
      <w:r w:rsidR="001F45AA" w:rsidRPr="00E7424D">
        <w:rPr>
          <w:rFonts w:ascii="Verdana" w:hAnsi="Verdana"/>
          <w:sz w:val="16"/>
          <w:szCs w:val="16"/>
          <w:lang w:val="de-DE"/>
        </w:rPr>
        <w:t>Wärmeleistung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F1659D">
        <w:rPr>
          <w:rFonts w:ascii="Verdana" w:hAnsi="Verdana"/>
          <w:sz w:val="16"/>
          <w:szCs w:val="16"/>
          <w:lang w:val="de-DE"/>
        </w:rPr>
        <w:t>- Bauhöhe - Baulänge.</w:t>
      </w:r>
    </w:p>
    <w:p w14:paraId="55587C3E" w14:textId="32F1A8FF" w:rsidR="007904D9" w:rsidRPr="00E7424D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Garantie:</w:t>
      </w:r>
      <w:r w:rsidRPr="00E7424D">
        <w:rPr>
          <w:rFonts w:ascii="Verdana" w:hAnsi="Verdana"/>
          <w:sz w:val="16"/>
          <w:szCs w:val="16"/>
          <w:lang w:val="de-DE"/>
        </w:rPr>
        <w:tab/>
      </w:r>
      <w:r w:rsidR="00382C5A" w:rsidRPr="00E7424D">
        <w:rPr>
          <w:rFonts w:ascii="Verdana" w:hAnsi="Verdana"/>
          <w:sz w:val="16"/>
          <w:szCs w:val="16"/>
          <w:lang w:val="de-DE"/>
        </w:rPr>
        <w:t xml:space="preserve">10 Jahre für den Heizkörper und 2 Jahre für die elektrische Bauteile, bei Einhaltung der Installationsvorschriften, bei Erfüllung der Garantiebedingungen von </w:t>
      </w:r>
      <w:r w:rsidR="004C1EFA" w:rsidRPr="004C1EFA">
        <w:rPr>
          <w:rFonts w:ascii="Verdana" w:hAnsi="Verdana"/>
          <w:sz w:val="16"/>
          <w:szCs w:val="16"/>
          <w:lang w:val="de-DE"/>
        </w:rPr>
        <w:t>Henrad</w:t>
      </w:r>
      <w:r w:rsidR="00382C5A" w:rsidRPr="00E7424D">
        <w:rPr>
          <w:rFonts w:ascii="Verdana" w:hAnsi="Verdana"/>
          <w:sz w:val="16"/>
          <w:szCs w:val="16"/>
          <w:lang w:val="de-DE"/>
        </w:rPr>
        <w:t>.</w:t>
      </w:r>
    </w:p>
    <w:p w14:paraId="3EA3421F" w14:textId="0E872B8D" w:rsidR="007904D9" w:rsidRPr="00E7424D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Lackierungsverfahren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 xml:space="preserve">Alle Heizkörper sind entfettet, eisenphosphatiert, im kathaphoretischen Elektrotauchverfahren grundiert und standardmäßig im Farbton </w:t>
      </w:r>
      <w:r w:rsidR="004C1EFA" w:rsidRPr="004C1EFA">
        <w:rPr>
          <w:rFonts w:ascii="Verdana" w:hAnsi="Verdana"/>
          <w:sz w:val="16"/>
          <w:szCs w:val="16"/>
          <w:lang w:val="de-DE"/>
        </w:rPr>
        <w:t xml:space="preserve">Henrad </w:t>
      </w:r>
      <w:r w:rsidRPr="00E7424D">
        <w:rPr>
          <w:rFonts w:ascii="Verdana" w:hAnsi="Verdana"/>
          <w:sz w:val="16"/>
          <w:szCs w:val="16"/>
          <w:lang w:val="de-DE"/>
        </w:rPr>
        <w:t>weiß 9016 pulverbeschichtet.</w:t>
      </w:r>
    </w:p>
    <w:p w14:paraId="182C72CF" w14:textId="7471EBA6" w:rsidR="007904D9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Farben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="004C1EFA" w:rsidRPr="004C1EFA">
        <w:rPr>
          <w:rFonts w:ascii="Verdana" w:hAnsi="Verdana"/>
          <w:sz w:val="16"/>
          <w:szCs w:val="16"/>
          <w:lang w:val="de-DE"/>
        </w:rPr>
        <w:t xml:space="preserve">Henrad </w:t>
      </w:r>
      <w:r w:rsidRPr="00E7424D">
        <w:rPr>
          <w:rFonts w:ascii="Verdana" w:hAnsi="Verdana"/>
          <w:sz w:val="16"/>
          <w:szCs w:val="16"/>
          <w:lang w:val="de-DE"/>
        </w:rPr>
        <w:t xml:space="preserve">weiß 9016. Auf Wunsch in 35 anderen </w:t>
      </w:r>
      <w:r w:rsidR="004C1EFA" w:rsidRPr="004C1EFA">
        <w:rPr>
          <w:rFonts w:ascii="Verdana" w:hAnsi="Verdana"/>
          <w:sz w:val="16"/>
          <w:szCs w:val="16"/>
          <w:lang w:val="de-DE"/>
        </w:rPr>
        <w:t>Henrad</w:t>
      </w:r>
      <w:r w:rsidRPr="00E7424D">
        <w:rPr>
          <w:rFonts w:ascii="Verdana" w:hAnsi="Verdana"/>
          <w:sz w:val="16"/>
          <w:szCs w:val="16"/>
          <w:lang w:val="de-DE"/>
        </w:rPr>
        <w:t>-Farben oder weitere rund 200 RAL-Farben.</w:t>
      </w:r>
    </w:p>
    <w:p w14:paraId="4641619E" w14:textId="6C12A15F" w:rsidR="005B7E92" w:rsidRPr="00E7424D" w:rsidRDefault="005B7E92" w:rsidP="005B7E9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620083">
        <w:rPr>
          <w:rFonts w:ascii="Verdana" w:hAnsi="Verdana"/>
          <w:sz w:val="16"/>
          <w:szCs w:val="16"/>
          <w:lang w:val="de-DE"/>
        </w:rPr>
        <w:t>Farb</w:t>
      </w:r>
      <w:r>
        <w:rPr>
          <w:rFonts w:ascii="Verdana" w:hAnsi="Verdana"/>
          <w:sz w:val="16"/>
          <w:szCs w:val="16"/>
          <w:lang w:val="de-DE"/>
        </w:rPr>
        <w:t>e</w:t>
      </w:r>
      <w:r w:rsidRPr="00620083">
        <w:rPr>
          <w:rFonts w:ascii="Verdana" w:hAnsi="Verdana"/>
          <w:sz w:val="16"/>
          <w:szCs w:val="16"/>
          <w:lang w:val="de-DE"/>
        </w:rPr>
        <w:t xml:space="preserve"> </w:t>
      </w:r>
      <w:r w:rsidRPr="004A747B">
        <w:rPr>
          <w:rFonts w:ascii="Verdana" w:hAnsi="Verdana"/>
          <w:sz w:val="16"/>
          <w:szCs w:val="16"/>
          <w:lang w:val="de-DE"/>
        </w:rPr>
        <w:t>RF-Empfänger</w:t>
      </w:r>
      <w:r w:rsidRPr="00620083">
        <w:rPr>
          <w:rFonts w:ascii="Verdana" w:hAnsi="Verdana"/>
          <w:sz w:val="16"/>
          <w:szCs w:val="16"/>
          <w:lang w:val="de-DE"/>
        </w:rPr>
        <w:t xml:space="preserve">: </w:t>
      </w:r>
      <w:r>
        <w:rPr>
          <w:rFonts w:ascii="Verdana" w:hAnsi="Verdana"/>
          <w:sz w:val="16"/>
          <w:szCs w:val="16"/>
          <w:lang w:val="de-DE"/>
        </w:rPr>
        <w:tab/>
      </w:r>
      <w:r w:rsidRPr="00620083">
        <w:rPr>
          <w:rFonts w:ascii="Verdana" w:hAnsi="Verdana"/>
          <w:sz w:val="16"/>
          <w:szCs w:val="16"/>
          <w:lang w:val="de-DE"/>
        </w:rPr>
        <w:t xml:space="preserve">Weiß für alle Heizkörper in Henrad </w:t>
      </w:r>
      <w:r w:rsidR="00C32693">
        <w:rPr>
          <w:rFonts w:ascii="Verdana" w:hAnsi="Verdana"/>
          <w:sz w:val="16"/>
          <w:szCs w:val="16"/>
          <w:lang w:val="de-DE"/>
        </w:rPr>
        <w:t>w</w:t>
      </w:r>
      <w:r w:rsidRPr="00620083">
        <w:rPr>
          <w:rFonts w:ascii="Verdana" w:hAnsi="Verdana"/>
          <w:sz w:val="16"/>
          <w:szCs w:val="16"/>
          <w:lang w:val="de-DE"/>
        </w:rPr>
        <w:t>eiß 9016, A9010, A9003, NT110, NT120, SN110.</w:t>
      </w:r>
      <w:r w:rsidRPr="00620083">
        <w:rPr>
          <w:rFonts w:ascii="Verdana" w:hAnsi="Verdana"/>
          <w:sz w:val="16"/>
          <w:szCs w:val="16"/>
          <w:lang w:val="de-DE"/>
        </w:rPr>
        <w:br/>
        <w:t>Grau für alle anderen Farben.</w:t>
      </w:r>
    </w:p>
    <w:p w14:paraId="34D8D7CD" w14:textId="026E9515" w:rsidR="007904D9" w:rsidRPr="00E7424D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Norm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>Ökodesign-Verordnung 2018 (EU Verordnung 2015/1188)</w:t>
      </w:r>
    </w:p>
    <w:p w14:paraId="7DDB9FD3" w14:textId="02982795" w:rsidR="007904D9" w:rsidRPr="00E7424D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Technische Daten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</w:r>
      <w:r w:rsidR="00DD1A1B" w:rsidRPr="00DD1A1B">
        <w:rPr>
          <w:rFonts w:ascii="Verdana" w:hAnsi="Verdana"/>
          <w:sz w:val="16"/>
          <w:szCs w:val="16"/>
          <w:lang w:val="de-DE"/>
        </w:rPr>
        <w:t>Netzspannung 220-240</w:t>
      </w:r>
      <w:r w:rsidR="00AF7692">
        <w:rPr>
          <w:rFonts w:ascii="Verdana" w:hAnsi="Verdana"/>
          <w:sz w:val="16"/>
          <w:szCs w:val="16"/>
          <w:lang w:val="de-DE"/>
        </w:rPr>
        <w:t xml:space="preserve"> </w:t>
      </w:r>
      <w:r w:rsidR="00DD1A1B" w:rsidRPr="00DD1A1B">
        <w:rPr>
          <w:rFonts w:ascii="Verdana" w:hAnsi="Verdana"/>
          <w:sz w:val="16"/>
          <w:szCs w:val="16"/>
          <w:lang w:val="de-DE"/>
        </w:rPr>
        <w:t>V ~50</w:t>
      </w:r>
      <w:r w:rsidR="00AF7692">
        <w:rPr>
          <w:rFonts w:ascii="Verdana" w:hAnsi="Verdana"/>
          <w:sz w:val="16"/>
          <w:szCs w:val="16"/>
          <w:lang w:val="de-DE"/>
        </w:rPr>
        <w:t xml:space="preserve"> </w:t>
      </w:r>
      <w:r w:rsidR="00DD1A1B" w:rsidRPr="00DD1A1B">
        <w:rPr>
          <w:rFonts w:ascii="Verdana" w:hAnsi="Verdana"/>
          <w:sz w:val="16"/>
          <w:szCs w:val="16"/>
          <w:lang w:val="de-DE"/>
        </w:rPr>
        <w:t>Hz, IPX4, Klasse II</w:t>
      </w:r>
    </w:p>
    <w:p w14:paraId="6D8F4A83" w14:textId="597D397C" w:rsidR="007904D9" w:rsidRPr="00E7424D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Typ:</w:t>
      </w:r>
      <w:r w:rsidRPr="00E7424D">
        <w:rPr>
          <w:rFonts w:ascii="Verdana" w:hAnsi="Verdana"/>
          <w:sz w:val="16"/>
          <w:szCs w:val="16"/>
          <w:lang w:val="de-DE"/>
        </w:rPr>
        <w:tab/>
        <w:t>11</w:t>
      </w:r>
    </w:p>
    <w:p w14:paraId="2D2A788E" w14:textId="46A742A4" w:rsidR="007904D9" w:rsidRPr="00E7424D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Bauhöhe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  <w:t>1</w:t>
      </w:r>
      <w:r w:rsidR="003C4D64">
        <w:rPr>
          <w:rFonts w:ascii="Verdana" w:hAnsi="Verdana"/>
          <w:sz w:val="16"/>
          <w:szCs w:val="16"/>
          <w:lang w:val="de-DE"/>
        </w:rPr>
        <w:t>.</w:t>
      </w:r>
      <w:r w:rsidR="006D0F03" w:rsidRPr="00E7424D">
        <w:rPr>
          <w:rFonts w:ascii="Verdana" w:hAnsi="Verdana"/>
          <w:sz w:val="16"/>
          <w:szCs w:val="16"/>
          <w:lang w:val="de-DE"/>
        </w:rPr>
        <w:t>8</w:t>
      </w:r>
      <w:r w:rsidR="007904D9" w:rsidRPr="00E7424D">
        <w:rPr>
          <w:rFonts w:ascii="Verdana" w:hAnsi="Verdana"/>
          <w:sz w:val="16"/>
          <w:szCs w:val="16"/>
          <w:lang w:val="de-DE"/>
        </w:rPr>
        <w:t>00 mm</w:t>
      </w:r>
    </w:p>
    <w:p w14:paraId="515FA7E4" w14:textId="55104D13" w:rsidR="007904D9" w:rsidRPr="00E7424D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Baulängen</w:t>
      </w:r>
      <w:r w:rsidR="007904D9" w:rsidRPr="00E7424D">
        <w:rPr>
          <w:rFonts w:ascii="Verdana" w:hAnsi="Verdana"/>
          <w:sz w:val="16"/>
          <w:szCs w:val="16"/>
          <w:lang w:val="de-DE"/>
        </w:rPr>
        <w:t>:</w:t>
      </w:r>
      <w:r w:rsidR="007904D9" w:rsidRPr="00E7424D">
        <w:rPr>
          <w:rFonts w:ascii="Verdana" w:hAnsi="Verdana"/>
          <w:sz w:val="16"/>
          <w:szCs w:val="16"/>
          <w:lang w:val="de-DE"/>
        </w:rPr>
        <w:tab/>
        <w:t>500 | 600 | 700 mm</w:t>
      </w:r>
    </w:p>
    <w:p w14:paraId="2F07415D" w14:textId="15A13CDD" w:rsidR="0065079B" w:rsidRPr="00E7424D" w:rsidRDefault="0019381F" w:rsidP="005B7E9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19381F">
        <w:rPr>
          <w:rFonts w:ascii="Verdana" w:hAnsi="Verdana"/>
          <w:sz w:val="16"/>
          <w:szCs w:val="16"/>
          <w:lang w:val="de-DE"/>
        </w:rPr>
        <w:t>Wärmeleistung</w:t>
      </w:r>
      <w:r w:rsidR="00F12AF0" w:rsidRPr="00E7424D">
        <w:rPr>
          <w:rFonts w:ascii="Verdana" w:hAnsi="Verdana"/>
          <w:sz w:val="16"/>
          <w:szCs w:val="16"/>
          <w:lang w:val="de-DE"/>
        </w:rPr>
        <w:t>:</w:t>
      </w:r>
      <w:r w:rsidR="00F12AF0" w:rsidRPr="00E7424D">
        <w:rPr>
          <w:rFonts w:ascii="Verdana" w:hAnsi="Verdana"/>
          <w:sz w:val="16"/>
          <w:szCs w:val="16"/>
          <w:lang w:val="de-DE"/>
        </w:rPr>
        <w:tab/>
        <w:t>1</w:t>
      </w:r>
      <w:r w:rsidR="00FD233D">
        <w:rPr>
          <w:rFonts w:ascii="Verdana" w:hAnsi="Verdana"/>
          <w:sz w:val="16"/>
          <w:szCs w:val="16"/>
          <w:lang w:val="de-DE"/>
        </w:rPr>
        <w:t>.</w:t>
      </w:r>
      <w:r w:rsidR="00F12AF0" w:rsidRPr="00E7424D">
        <w:rPr>
          <w:rFonts w:ascii="Verdana" w:hAnsi="Verdana"/>
          <w:sz w:val="16"/>
          <w:szCs w:val="16"/>
          <w:lang w:val="de-DE"/>
        </w:rPr>
        <w:t>250 | 1</w:t>
      </w:r>
      <w:r w:rsidR="00FD233D">
        <w:rPr>
          <w:rFonts w:ascii="Verdana" w:hAnsi="Verdana"/>
          <w:sz w:val="16"/>
          <w:szCs w:val="16"/>
          <w:lang w:val="de-DE"/>
        </w:rPr>
        <w:t>.</w:t>
      </w:r>
      <w:r w:rsidR="00F12AF0" w:rsidRPr="00E7424D">
        <w:rPr>
          <w:rFonts w:ascii="Verdana" w:hAnsi="Verdana"/>
          <w:sz w:val="16"/>
          <w:szCs w:val="16"/>
          <w:lang w:val="de-DE"/>
        </w:rPr>
        <w:t>500 | 1</w:t>
      </w:r>
      <w:r w:rsidR="00FD233D">
        <w:rPr>
          <w:rFonts w:ascii="Verdana" w:hAnsi="Verdana"/>
          <w:sz w:val="16"/>
          <w:szCs w:val="16"/>
          <w:lang w:val="de-DE"/>
        </w:rPr>
        <w:t>.</w:t>
      </w:r>
      <w:r w:rsidR="00F12AF0" w:rsidRPr="00E7424D">
        <w:rPr>
          <w:rFonts w:ascii="Verdana" w:hAnsi="Verdana"/>
          <w:sz w:val="16"/>
          <w:szCs w:val="16"/>
          <w:lang w:val="de-DE"/>
        </w:rPr>
        <w:t xml:space="preserve">750 </w:t>
      </w:r>
      <w:r w:rsidR="00DD51B5">
        <w:rPr>
          <w:rFonts w:ascii="Verdana" w:hAnsi="Verdana"/>
          <w:sz w:val="16"/>
          <w:szCs w:val="16"/>
          <w:lang w:val="de-DE"/>
        </w:rPr>
        <w:t>W</w:t>
      </w:r>
      <w:r w:rsidR="00DD51B5" w:rsidRPr="00E7424D">
        <w:rPr>
          <w:rFonts w:ascii="Verdana" w:hAnsi="Verdana"/>
          <w:sz w:val="16"/>
          <w:szCs w:val="16"/>
          <w:lang w:val="de-DE"/>
        </w:rPr>
        <w:t>att</w:t>
      </w:r>
    </w:p>
    <w:p w14:paraId="29FDD0A5" w14:textId="03F5A8CF" w:rsidR="0065079B" w:rsidRPr="00E7424D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b/>
          <w:bCs/>
          <w:sz w:val="16"/>
          <w:szCs w:val="16"/>
          <w:lang w:val="de-DE"/>
        </w:rPr>
      </w:pPr>
      <w:r w:rsidRPr="00E7424D">
        <w:rPr>
          <w:rFonts w:ascii="Verdana" w:hAnsi="Verdana"/>
          <w:b/>
          <w:bCs/>
          <w:sz w:val="16"/>
          <w:szCs w:val="16"/>
          <w:lang w:val="de-DE"/>
        </w:rPr>
        <w:t xml:space="preserve">Intelligenter </w:t>
      </w:r>
      <w:r w:rsidR="00C970AE" w:rsidRPr="00E7424D">
        <w:rPr>
          <w:rFonts w:ascii="Verdana" w:hAnsi="Verdana"/>
          <w:b/>
          <w:bCs/>
          <w:sz w:val="16"/>
          <w:szCs w:val="16"/>
          <w:lang w:val="de-DE"/>
        </w:rPr>
        <w:t>R</w:t>
      </w:r>
      <w:r w:rsidRPr="00E7424D">
        <w:rPr>
          <w:rFonts w:ascii="Verdana" w:hAnsi="Verdana"/>
          <w:b/>
          <w:bCs/>
          <w:sz w:val="16"/>
          <w:szCs w:val="16"/>
          <w:lang w:val="de-DE"/>
        </w:rPr>
        <w:t>F-Thermostat</w:t>
      </w:r>
    </w:p>
    <w:p w14:paraId="1D14EB06" w14:textId="793D5E93" w:rsidR="0065079B" w:rsidRPr="00E7424D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Temperatureinstellung</w:t>
      </w:r>
      <w:r w:rsidR="0065079B" w:rsidRPr="00E7424D">
        <w:rPr>
          <w:rFonts w:ascii="Verdana" w:hAnsi="Verdana"/>
          <w:sz w:val="16"/>
          <w:szCs w:val="16"/>
          <w:lang w:val="de-DE"/>
        </w:rPr>
        <w:t>:</w:t>
      </w:r>
      <w:r w:rsidR="0065079B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>Einstellbar von 10 °C bis 30 °C.</w:t>
      </w:r>
    </w:p>
    <w:p w14:paraId="1289963F" w14:textId="2930B6CD" w:rsidR="0065079B" w:rsidRPr="00E7424D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4 mögliche Betriebsarten</w:t>
      </w:r>
      <w:r w:rsidR="0065079B" w:rsidRPr="00E7424D">
        <w:rPr>
          <w:rFonts w:ascii="Verdana" w:hAnsi="Verdana"/>
          <w:sz w:val="16"/>
          <w:szCs w:val="16"/>
          <w:lang w:val="de-DE"/>
        </w:rPr>
        <w:t>:</w:t>
      </w:r>
      <w:r w:rsidR="0065079B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>Auto (Programmierung), Komfort, Eco, Frostschutz.</w:t>
      </w:r>
    </w:p>
    <w:p w14:paraId="6C52F807" w14:textId="77777777" w:rsidR="008A4599" w:rsidRPr="00932D55" w:rsidRDefault="008A4599" w:rsidP="008A459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 xml:space="preserve">Allgemeine Verwendung: </w:t>
      </w:r>
      <w:r w:rsidRPr="00932D55">
        <w:rPr>
          <w:rFonts w:ascii="Verdana" w:hAnsi="Verdana"/>
          <w:sz w:val="16"/>
          <w:szCs w:val="16"/>
          <w:lang w:val="de-DE"/>
        </w:rPr>
        <w:tab/>
        <w:t>Auswahl zwischen 2 Anwendungsarten:</w:t>
      </w:r>
    </w:p>
    <w:p w14:paraId="46021A2E" w14:textId="77777777" w:rsidR="008A4599" w:rsidRPr="00932D55" w:rsidRDefault="008A4599" w:rsidP="008A459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</w:r>
      <w:r w:rsidRPr="00932D55">
        <w:rPr>
          <w:rFonts w:ascii="Verdana" w:hAnsi="Verdana"/>
          <w:sz w:val="16"/>
          <w:szCs w:val="16"/>
          <w:u w:val="single"/>
          <w:lang w:val="de-DE"/>
        </w:rPr>
        <w:t>Wohnraum</w:t>
      </w:r>
    </w:p>
    <w:p w14:paraId="59B33771" w14:textId="1479E579" w:rsidR="008A4599" w:rsidRPr="00932D55" w:rsidRDefault="008A4599" w:rsidP="008A459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  <w:t>7-Tage-Programm: Programmierung wechselt zwischen Comfort und Eco. Es kann eine Temperatur für Komfort und eine für Eco eingestellt werden, mit einem maximal einstellbaren Unterschied von 5</w:t>
      </w:r>
      <w:r w:rsidR="00B86136">
        <w:rPr>
          <w:rFonts w:ascii="Verdana" w:hAnsi="Verdana"/>
          <w:sz w:val="16"/>
          <w:szCs w:val="16"/>
          <w:lang w:val="de-DE"/>
        </w:rPr>
        <w:t xml:space="preserve"> </w:t>
      </w:r>
      <w:r w:rsidRPr="00932D55">
        <w:rPr>
          <w:rFonts w:ascii="Verdana" w:hAnsi="Verdana"/>
          <w:sz w:val="16"/>
          <w:szCs w:val="16"/>
          <w:lang w:val="de-DE"/>
        </w:rPr>
        <w:t>°C zwischen den beiden.</w:t>
      </w:r>
      <w:r w:rsidRPr="00932D55">
        <w:rPr>
          <w:rFonts w:ascii="Verdana" w:hAnsi="Verdana"/>
          <w:sz w:val="16"/>
          <w:szCs w:val="16"/>
          <w:lang w:val="de-DE"/>
        </w:rPr>
        <w:tab/>
      </w:r>
    </w:p>
    <w:p w14:paraId="4B62D6FF" w14:textId="23651CB0" w:rsidR="008A4599" w:rsidRPr="00932D55" w:rsidRDefault="008A4599" w:rsidP="008A459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  <w:t xml:space="preserve">Superkomfort-Funktion: </w:t>
      </w:r>
      <w:r w:rsidR="00E8423D">
        <w:rPr>
          <w:rFonts w:ascii="Verdana" w:hAnsi="Verdana"/>
          <w:sz w:val="16"/>
          <w:szCs w:val="16"/>
          <w:lang w:val="de-DE"/>
        </w:rPr>
        <w:t>d</w:t>
      </w:r>
      <w:r w:rsidRPr="00932D55">
        <w:rPr>
          <w:rFonts w:ascii="Verdana" w:hAnsi="Verdana"/>
          <w:sz w:val="16"/>
          <w:szCs w:val="16"/>
          <w:lang w:val="de-DE"/>
        </w:rPr>
        <w:t>ie Temperatur wird um 2</w:t>
      </w:r>
      <w:r w:rsidR="00B86136">
        <w:rPr>
          <w:rFonts w:ascii="Verdana" w:hAnsi="Verdana"/>
          <w:sz w:val="16"/>
          <w:szCs w:val="16"/>
          <w:lang w:val="de-DE"/>
        </w:rPr>
        <w:t xml:space="preserve"> </w:t>
      </w:r>
      <w:r w:rsidRPr="00932D55">
        <w:rPr>
          <w:rFonts w:ascii="Verdana" w:hAnsi="Verdana"/>
          <w:sz w:val="16"/>
          <w:szCs w:val="16"/>
          <w:lang w:val="de-DE"/>
        </w:rPr>
        <w:t>°C erhöht, einstellbar von 20 bis 120 Minuten. Manuell oder per Wochenprogramm.</w:t>
      </w:r>
    </w:p>
    <w:p w14:paraId="29DED286" w14:textId="77777777" w:rsidR="008A4599" w:rsidRPr="00932D55" w:rsidRDefault="008A4599" w:rsidP="008A459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</w:r>
      <w:r w:rsidRPr="00932D55">
        <w:rPr>
          <w:rFonts w:ascii="Verdana" w:hAnsi="Verdana"/>
          <w:sz w:val="16"/>
          <w:szCs w:val="16"/>
          <w:u w:val="single"/>
          <w:lang w:val="de-DE"/>
        </w:rPr>
        <w:t>Badezimmer</w:t>
      </w:r>
    </w:p>
    <w:p w14:paraId="643F2902" w14:textId="77777777" w:rsidR="008A4599" w:rsidRPr="00932D55" w:rsidRDefault="008A4599" w:rsidP="008A459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  <w:t>7-Tage-Programm: Programmierung wechselt zwischen Comfort und Boost. Der Boost kann bis zu zweimal täglich programmiert werden. Boost: Der Heizkörper liefert maximal 60 Minuten lang oder bis eine maximal eingestellte Umgebungstemperatur erreicht ist, die volle Leistung.</w:t>
      </w:r>
    </w:p>
    <w:p w14:paraId="7B5642FF" w14:textId="11CDD8A1" w:rsidR="0065079B" w:rsidRPr="00E7424D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Fenster offen Erkennung</w:t>
      </w:r>
      <w:r w:rsidR="0065079B" w:rsidRPr="00E7424D">
        <w:rPr>
          <w:rFonts w:ascii="Verdana" w:hAnsi="Verdana"/>
          <w:sz w:val="16"/>
          <w:szCs w:val="16"/>
          <w:lang w:val="de-DE"/>
        </w:rPr>
        <w:t>:</w:t>
      </w:r>
      <w:r w:rsidR="0065079B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>Automatisches Umschalten in den Frostschutzmodus, wenn eine bedeutende Temperatursenkung erkannt wird.</w:t>
      </w:r>
    </w:p>
    <w:p w14:paraId="571A9E10" w14:textId="77645406" w:rsidR="0065079B" w:rsidRPr="00E7424D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Kindersicherung</w:t>
      </w:r>
      <w:r w:rsidR="0065079B" w:rsidRPr="00E7424D">
        <w:rPr>
          <w:rFonts w:ascii="Verdana" w:hAnsi="Verdana"/>
          <w:sz w:val="16"/>
          <w:szCs w:val="16"/>
          <w:lang w:val="de-DE"/>
        </w:rPr>
        <w:t>:</w:t>
      </w:r>
      <w:r w:rsidR="0065079B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>Das Bedienfeld kann gesperrt werden.</w:t>
      </w:r>
    </w:p>
    <w:p w14:paraId="40C59836" w14:textId="77777777" w:rsidR="000C7D21" w:rsidRDefault="001F45AA" w:rsidP="001F45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>Steuerung</w:t>
      </w:r>
      <w:r w:rsidR="0065079B" w:rsidRPr="00E7424D">
        <w:rPr>
          <w:rFonts w:ascii="Verdana" w:hAnsi="Verdana"/>
          <w:sz w:val="16"/>
          <w:szCs w:val="16"/>
          <w:lang w:val="de-DE"/>
        </w:rPr>
        <w:t>:</w:t>
      </w:r>
      <w:r w:rsidR="0065079B" w:rsidRPr="00E7424D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 xml:space="preserve">Die Verbindung zum Heizkörper ist einfach und schnell. Kann mehrere Heizkörper steuern. </w:t>
      </w:r>
    </w:p>
    <w:p w14:paraId="3A574FBE" w14:textId="671F113F" w:rsidR="0065079B" w:rsidRPr="00E7424D" w:rsidRDefault="001F45AA" w:rsidP="001F45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7424D">
        <w:rPr>
          <w:rFonts w:ascii="Verdana" w:hAnsi="Verdana"/>
          <w:sz w:val="16"/>
          <w:szCs w:val="16"/>
          <w:lang w:val="de-DE"/>
        </w:rPr>
        <w:t xml:space="preserve">Ergonomisch: </w:t>
      </w:r>
      <w:r w:rsidR="000C7D21">
        <w:rPr>
          <w:rFonts w:ascii="Verdana" w:hAnsi="Verdana"/>
          <w:sz w:val="16"/>
          <w:szCs w:val="16"/>
          <w:lang w:val="de-DE"/>
        </w:rPr>
        <w:tab/>
      </w:r>
      <w:r w:rsidRPr="00E7424D">
        <w:rPr>
          <w:rFonts w:ascii="Verdana" w:hAnsi="Verdana"/>
          <w:sz w:val="16"/>
          <w:szCs w:val="16"/>
          <w:lang w:val="de-DE"/>
        </w:rPr>
        <w:t>Display mit Hintergrundbeleuchtung, Einstellung ist einfach und intuitiv.</w:t>
      </w:r>
    </w:p>
    <w:sectPr w:rsidR="0065079B" w:rsidRPr="00E7424D" w:rsidSect="005B7E92"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7EDC" w14:textId="77777777" w:rsidR="00996FEA" w:rsidRDefault="00996FEA" w:rsidP="00AD4C15">
      <w:pPr>
        <w:spacing w:after="0" w:line="240" w:lineRule="auto"/>
      </w:pPr>
      <w:r>
        <w:separator/>
      </w:r>
    </w:p>
  </w:endnote>
  <w:endnote w:type="continuationSeparator" w:id="0">
    <w:p w14:paraId="00C1EED4" w14:textId="77777777" w:rsidR="00996FEA" w:rsidRDefault="00996FEA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6C44" w14:textId="77777777" w:rsidR="00996FEA" w:rsidRDefault="00996FEA" w:rsidP="00AD4C15">
      <w:pPr>
        <w:spacing w:after="0" w:line="240" w:lineRule="auto"/>
      </w:pPr>
      <w:r>
        <w:separator/>
      </w:r>
    </w:p>
  </w:footnote>
  <w:footnote w:type="continuationSeparator" w:id="0">
    <w:p w14:paraId="5E9B8D71" w14:textId="77777777" w:rsidR="00996FEA" w:rsidRDefault="00996FEA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149FF"/>
    <w:rsid w:val="00036921"/>
    <w:rsid w:val="00041B7A"/>
    <w:rsid w:val="00064364"/>
    <w:rsid w:val="00077E6D"/>
    <w:rsid w:val="000A6419"/>
    <w:rsid w:val="000B6098"/>
    <w:rsid w:val="000C7274"/>
    <w:rsid w:val="000C7738"/>
    <w:rsid w:val="000C7D21"/>
    <w:rsid w:val="000D018D"/>
    <w:rsid w:val="000E10FE"/>
    <w:rsid w:val="00106605"/>
    <w:rsid w:val="001113A9"/>
    <w:rsid w:val="00124A8C"/>
    <w:rsid w:val="00134A98"/>
    <w:rsid w:val="0014139F"/>
    <w:rsid w:val="001419BA"/>
    <w:rsid w:val="00146C1B"/>
    <w:rsid w:val="001550A6"/>
    <w:rsid w:val="00156040"/>
    <w:rsid w:val="00163D77"/>
    <w:rsid w:val="00172D65"/>
    <w:rsid w:val="00190740"/>
    <w:rsid w:val="0019381F"/>
    <w:rsid w:val="001D2832"/>
    <w:rsid w:val="001D5220"/>
    <w:rsid w:val="001F45AA"/>
    <w:rsid w:val="0021794F"/>
    <w:rsid w:val="002211D8"/>
    <w:rsid w:val="00224089"/>
    <w:rsid w:val="00224C20"/>
    <w:rsid w:val="00230E70"/>
    <w:rsid w:val="0027423A"/>
    <w:rsid w:val="002758CA"/>
    <w:rsid w:val="00277A1F"/>
    <w:rsid w:val="00282156"/>
    <w:rsid w:val="002B0B09"/>
    <w:rsid w:val="002B40BD"/>
    <w:rsid w:val="002E3F18"/>
    <w:rsid w:val="0032244A"/>
    <w:rsid w:val="00325BAF"/>
    <w:rsid w:val="00355749"/>
    <w:rsid w:val="00360FFA"/>
    <w:rsid w:val="00382C5A"/>
    <w:rsid w:val="003915FB"/>
    <w:rsid w:val="003C15E3"/>
    <w:rsid w:val="003C2724"/>
    <w:rsid w:val="003C4D64"/>
    <w:rsid w:val="003D7B9C"/>
    <w:rsid w:val="003F2AF8"/>
    <w:rsid w:val="00402981"/>
    <w:rsid w:val="00422C03"/>
    <w:rsid w:val="00430D82"/>
    <w:rsid w:val="00432047"/>
    <w:rsid w:val="00456F46"/>
    <w:rsid w:val="0046476B"/>
    <w:rsid w:val="00465824"/>
    <w:rsid w:val="00473FF4"/>
    <w:rsid w:val="00480990"/>
    <w:rsid w:val="004902F7"/>
    <w:rsid w:val="004B3722"/>
    <w:rsid w:val="004C1EFA"/>
    <w:rsid w:val="00500A84"/>
    <w:rsid w:val="005132BF"/>
    <w:rsid w:val="00517EDD"/>
    <w:rsid w:val="005221E5"/>
    <w:rsid w:val="00542CAB"/>
    <w:rsid w:val="00554692"/>
    <w:rsid w:val="00566A99"/>
    <w:rsid w:val="00595211"/>
    <w:rsid w:val="005A796E"/>
    <w:rsid w:val="005B7E92"/>
    <w:rsid w:val="005D4628"/>
    <w:rsid w:val="005E2C5D"/>
    <w:rsid w:val="00611F8B"/>
    <w:rsid w:val="006246A8"/>
    <w:rsid w:val="00625FC3"/>
    <w:rsid w:val="0063081C"/>
    <w:rsid w:val="006329F3"/>
    <w:rsid w:val="00642F1D"/>
    <w:rsid w:val="0065079B"/>
    <w:rsid w:val="00657B4E"/>
    <w:rsid w:val="00663010"/>
    <w:rsid w:val="00674502"/>
    <w:rsid w:val="00680DE3"/>
    <w:rsid w:val="0068358D"/>
    <w:rsid w:val="006A1004"/>
    <w:rsid w:val="006B0057"/>
    <w:rsid w:val="006B1293"/>
    <w:rsid w:val="006B65EC"/>
    <w:rsid w:val="006D0F03"/>
    <w:rsid w:val="006D3835"/>
    <w:rsid w:val="00723F5E"/>
    <w:rsid w:val="0073072D"/>
    <w:rsid w:val="00744284"/>
    <w:rsid w:val="0074554A"/>
    <w:rsid w:val="007638AB"/>
    <w:rsid w:val="00770BBE"/>
    <w:rsid w:val="00781AE9"/>
    <w:rsid w:val="007904D9"/>
    <w:rsid w:val="007914F7"/>
    <w:rsid w:val="007A002C"/>
    <w:rsid w:val="007A5AFC"/>
    <w:rsid w:val="007A5FBF"/>
    <w:rsid w:val="007B2136"/>
    <w:rsid w:val="00823956"/>
    <w:rsid w:val="0082767A"/>
    <w:rsid w:val="00846B8E"/>
    <w:rsid w:val="008829B5"/>
    <w:rsid w:val="00882C83"/>
    <w:rsid w:val="00896594"/>
    <w:rsid w:val="008A4599"/>
    <w:rsid w:val="008B6EF1"/>
    <w:rsid w:val="00964C8B"/>
    <w:rsid w:val="00977DF0"/>
    <w:rsid w:val="00984C1B"/>
    <w:rsid w:val="009867C1"/>
    <w:rsid w:val="009917FD"/>
    <w:rsid w:val="00992526"/>
    <w:rsid w:val="00995CB9"/>
    <w:rsid w:val="00996FEA"/>
    <w:rsid w:val="009A36D8"/>
    <w:rsid w:val="009A3AF6"/>
    <w:rsid w:val="009D2B54"/>
    <w:rsid w:val="00A30275"/>
    <w:rsid w:val="00A66031"/>
    <w:rsid w:val="00A67F27"/>
    <w:rsid w:val="00AB3D29"/>
    <w:rsid w:val="00AC1E60"/>
    <w:rsid w:val="00AC741A"/>
    <w:rsid w:val="00AD1BEA"/>
    <w:rsid w:val="00AD4C15"/>
    <w:rsid w:val="00AF16AD"/>
    <w:rsid w:val="00AF7692"/>
    <w:rsid w:val="00B10BC5"/>
    <w:rsid w:val="00B215A7"/>
    <w:rsid w:val="00B406F2"/>
    <w:rsid w:val="00B86136"/>
    <w:rsid w:val="00B9027A"/>
    <w:rsid w:val="00BA0105"/>
    <w:rsid w:val="00BE451E"/>
    <w:rsid w:val="00C243C1"/>
    <w:rsid w:val="00C32693"/>
    <w:rsid w:val="00C3611C"/>
    <w:rsid w:val="00C43039"/>
    <w:rsid w:val="00C66390"/>
    <w:rsid w:val="00C73932"/>
    <w:rsid w:val="00C76310"/>
    <w:rsid w:val="00C91886"/>
    <w:rsid w:val="00C970AE"/>
    <w:rsid w:val="00CB504F"/>
    <w:rsid w:val="00D05C71"/>
    <w:rsid w:val="00D1087E"/>
    <w:rsid w:val="00D43FA3"/>
    <w:rsid w:val="00D6099B"/>
    <w:rsid w:val="00D91118"/>
    <w:rsid w:val="00DD1A1B"/>
    <w:rsid w:val="00DD51B5"/>
    <w:rsid w:val="00DE7451"/>
    <w:rsid w:val="00DF5FEF"/>
    <w:rsid w:val="00DF73DB"/>
    <w:rsid w:val="00E028A0"/>
    <w:rsid w:val="00E11295"/>
    <w:rsid w:val="00E52C7D"/>
    <w:rsid w:val="00E565B0"/>
    <w:rsid w:val="00E643A2"/>
    <w:rsid w:val="00E7424D"/>
    <w:rsid w:val="00E76EFA"/>
    <w:rsid w:val="00E8423D"/>
    <w:rsid w:val="00EB3A04"/>
    <w:rsid w:val="00EB494A"/>
    <w:rsid w:val="00EB5050"/>
    <w:rsid w:val="00EC7BA9"/>
    <w:rsid w:val="00EE5707"/>
    <w:rsid w:val="00F12AF0"/>
    <w:rsid w:val="00F16A43"/>
    <w:rsid w:val="00F33060"/>
    <w:rsid w:val="00F34597"/>
    <w:rsid w:val="00F6663B"/>
    <w:rsid w:val="00F71366"/>
    <w:rsid w:val="00F90D7C"/>
    <w:rsid w:val="00FB2FCA"/>
    <w:rsid w:val="00FD15B3"/>
    <w:rsid w:val="00FD233D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871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D64B-340F-4ED0-9898-FC6651D4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33</cp:revision>
  <dcterms:created xsi:type="dcterms:W3CDTF">2018-07-09T12:02:00Z</dcterms:created>
  <dcterms:modified xsi:type="dcterms:W3CDTF">2026-03-13T14:57:00Z</dcterms:modified>
</cp:coreProperties>
</file>