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9CAD4" w14:textId="77777777" w:rsidR="00156040" w:rsidRPr="00B52A79" w:rsidRDefault="00730C44" w:rsidP="00156040">
      <w:pPr>
        <w:tabs>
          <w:tab w:val="left" w:pos="2410"/>
        </w:tabs>
        <w:suppressAutoHyphens/>
        <w:rPr>
          <w:rFonts w:ascii="Verdana" w:hAnsi="Verdana"/>
          <w:color w:val="F58220"/>
          <w:sz w:val="48"/>
          <w:szCs w:val="48"/>
          <w:lang w:val="de-DE"/>
        </w:rPr>
      </w:pPr>
      <w:r>
        <w:rPr>
          <w:rFonts w:ascii="Verdana" w:hAnsi="Verdana"/>
          <w:color w:val="F58220"/>
          <w:sz w:val="48"/>
          <w:szCs w:val="48"/>
          <w:lang w:val="de-DE"/>
        </w:rPr>
        <w:t>ARNO SINGLE</w:t>
      </w:r>
    </w:p>
    <w:p w14:paraId="17E716F6" w14:textId="77777777" w:rsidR="00730C44" w:rsidRPr="00730C44" w:rsidRDefault="00730C44" w:rsidP="00730C44">
      <w:pPr>
        <w:tabs>
          <w:tab w:val="left" w:pos="2410"/>
        </w:tabs>
        <w:suppressAutoHyphens/>
        <w:rPr>
          <w:rFonts w:ascii="Verdana" w:hAnsi="Verdana"/>
          <w:sz w:val="20"/>
          <w:szCs w:val="20"/>
          <w:lang w:val="de-DE"/>
        </w:rPr>
      </w:pPr>
      <w:r w:rsidRPr="00730C44">
        <w:rPr>
          <w:rFonts w:ascii="Verdana" w:hAnsi="Verdana"/>
          <w:sz w:val="20"/>
          <w:szCs w:val="20"/>
          <w:lang w:val="de-DE"/>
        </w:rPr>
        <w:t>Der klassische Badheizkörper neu erfunden.</w:t>
      </w:r>
    </w:p>
    <w:p w14:paraId="17689D15" w14:textId="77777777" w:rsidR="00730C44" w:rsidRPr="00730C44" w:rsidRDefault="00730C44" w:rsidP="00730C44">
      <w:pPr>
        <w:tabs>
          <w:tab w:val="left" w:pos="2410"/>
        </w:tabs>
        <w:suppressAutoHyphens/>
        <w:rPr>
          <w:rFonts w:ascii="Verdana" w:hAnsi="Verdana"/>
          <w:sz w:val="20"/>
          <w:szCs w:val="20"/>
          <w:lang w:val="de-DE"/>
        </w:rPr>
      </w:pPr>
    </w:p>
    <w:p w14:paraId="235EED92"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Produkt: </w:t>
      </w:r>
      <w:r w:rsidRPr="00730C44">
        <w:rPr>
          <w:rFonts w:ascii="Verdana" w:hAnsi="Verdana"/>
          <w:sz w:val="16"/>
          <w:szCs w:val="16"/>
          <w:lang w:val="de-DE"/>
        </w:rPr>
        <w:tab/>
        <w:t>Arno Single</w:t>
      </w:r>
    </w:p>
    <w:p w14:paraId="0BCCC3B2" w14:textId="41F4E4CB" w:rsidR="00730C44" w:rsidRPr="00730C44" w:rsidRDefault="00730C44" w:rsidP="00651810">
      <w:pPr>
        <w:tabs>
          <w:tab w:val="left" w:pos="2410"/>
        </w:tabs>
        <w:suppressAutoHyphens/>
        <w:ind w:left="2410" w:hanging="2410"/>
        <w:rPr>
          <w:rFonts w:ascii="Verdana" w:hAnsi="Verdana"/>
          <w:sz w:val="16"/>
          <w:szCs w:val="16"/>
          <w:lang w:val="de-DE"/>
        </w:rPr>
      </w:pPr>
      <w:bookmarkStart w:id="0" w:name="_Hlk85444878"/>
      <w:r w:rsidRPr="00730C44">
        <w:rPr>
          <w:rFonts w:ascii="Verdana" w:hAnsi="Verdana"/>
          <w:sz w:val="16"/>
          <w:szCs w:val="16"/>
          <w:lang w:val="de-DE"/>
        </w:rPr>
        <w:t xml:space="preserve">Mitgeliefert: </w:t>
      </w:r>
      <w:r w:rsidRPr="00730C44">
        <w:rPr>
          <w:rFonts w:ascii="Verdana" w:hAnsi="Verdana"/>
          <w:sz w:val="16"/>
          <w:szCs w:val="16"/>
          <w:lang w:val="de-DE"/>
        </w:rPr>
        <w:tab/>
      </w:r>
      <w:r w:rsidR="005C11A3">
        <w:rPr>
          <w:rFonts w:ascii="Verdana" w:hAnsi="Verdana"/>
          <w:sz w:val="16"/>
          <w:szCs w:val="16"/>
          <w:lang w:val="de-DE"/>
        </w:rPr>
        <w:t>4</w:t>
      </w:r>
      <w:r w:rsidRPr="00730C44">
        <w:rPr>
          <w:rFonts w:ascii="Verdana" w:hAnsi="Verdana"/>
          <w:sz w:val="16"/>
          <w:szCs w:val="16"/>
          <w:lang w:val="de-DE"/>
        </w:rPr>
        <w:t xml:space="preserve"> weiße Konsolen (chromiert bei andere Heizkörperfarben), Schrauben, Dübel, </w:t>
      </w:r>
      <w:r w:rsidR="00651810">
        <w:rPr>
          <w:rFonts w:ascii="Verdana" w:hAnsi="Verdana"/>
          <w:sz w:val="16"/>
          <w:szCs w:val="16"/>
          <w:lang w:val="de-DE"/>
        </w:rPr>
        <w:t>E</w:t>
      </w:r>
      <w:r w:rsidRPr="00730C44">
        <w:rPr>
          <w:rFonts w:ascii="Verdana" w:hAnsi="Verdana"/>
          <w:sz w:val="16"/>
          <w:szCs w:val="16"/>
          <w:lang w:val="de-DE"/>
        </w:rPr>
        <w:t>ntlüftungsstopfen, Blindstopfen und Montageanleitung</w:t>
      </w:r>
    </w:p>
    <w:bookmarkEnd w:id="0"/>
    <w:p w14:paraId="497C4C58"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Anschlüsse: </w:t>
      </w:r>
      <w:r w:rsidRPr="00730C44">
        <w:rPr>
          <w:rFonts w:ascii="Verdana" w:hAnsi="Verdana"/>
          <w:sz w:val="16"/>
          <w:szCs w:val="16"/>
          <w:lang w:val="de-DE"/>
        </w:rPr>
        <w:tab/>
        <w:t>4 x ½” Innengewinde (einschließlich Mittenanschluss)</w:t>
      </w:r>
    </w:p>
    <w:p w14:paraId="4089AD27" w14:textId="77777777" w:rsidR="00730C44" w:rsidRPr="00730C44" w:rsidRDefault="00730C44" w:rsidP="00730C44">
      <w:pPr>
        <w:tabs>
          <w:tab w:val="left" w:pos="2410"/>
        </w:tabs>
        <w:suppressAutoHyphens/>
        <w:ind w:left="2410" w:hanging="2410"/>
        <w:rPr>
          <w:rFonts w:ascii="Verdana" w:hAnsi="Verdana"/>
          <w:sz w:val="16"/>
          <w:szCs w:val="16"/>
          <w:lang w:val="de-DE"/>
        </w:rPr>
      </w:pPr>
      <w:r w:rsidRPr="00730C44">
        <w:rPr>
          <w:rFonts w:ascii="Verdana" w:hAnsi="Verdana"/>
          <w:sz w:val="16"/>
          <w:szCs w:val="16"/>
          <w:lang w:val="de-DE"/>
        </w:rPr>
        <w:t xml:space="preserve">Verpackung: </w:t>
      </w:r>
      <w:r w:rsidRPr="00730C44">
        <w:rPr>
          <w:rFonts w:ascii="Verdana" w:hAnsi="Verdana"/>
          <w:sz w:val="16"/>
          <w:szCs w:val="16"/>
          <w:lang w:val="de-DE"/>
        </w:rPr>
        <w:tab/>
        <w:t>Alle Heizkörper werden in einer strapazierfähigen Verpackung aus hochwertigem Karton und Schutzfolie ausgeliefert. Auf dem Etikett sind die Merkmale des Heizkörpers angegeben: Bauhöhe - Baulänge.</w:t>
      </w:r>
    </w:p>
    <w:p w14:paraId="7CC47B32" w14:textId="7E7CBA2F" w:rsidR="00730C44" w:rsidRPr="00730C44" w:rsidRDefault="00730C44" w:rsidP="00730C44">
      <w:pPr>
        <w:tabs>
          <w:tab w:val="left" w:pos="2410"/>
        </w:tabs>
        <w:suppressAutoHyphens/>
        <w:ind w:left="2410" w:hanging="2410"/>
        <w:rPr>
          <w:rFonts w:ascii="Verdana" w:hAnsi="Verdana"/>
          <w:sz w:val="16"/>
          <w:szCs w:val="16"/>
          <w:lang w:val="de-DE"/>
        </w:rPr>
      </w:pPr>
      <w:r w:rsidRPr="00730C44">
        <w:rPr>
          <w:rFonts w:ascii="Verdana" w:hAnsi="Verdana"/>
          <w:sz w:val="16"/>
          <w:szCs w:val="16"/>
          <w:lang w:val="de-DE"/>
        </w:rPr>
        <w:t xml:space="preserve">Garantie: </w:t>
      </w:r>
      <w:r w:rsidRPr="00730C44">
        <w:rPr>
          <w:rFonts w:ascii="Verdana" w:hAnsi="Verdana"/>
          <w:sz w:val="16"/>
          <w:szCs w:val="16"/>
          <w:lang w:val="de-DE"/>
        </w:rPr>
        <w:tab/>
      </w:r>
      <w:r w:rsidR="00A00064" w:rsidRPr="00A00064">
        <w:rPr>
          <w:rFonts w:ascii="Verdana" w:hAnsi="Verdana"/>
          <w:sz w:val="16"/>
          <w:szCs w:val="16"/>
          <w:lang w:val="de-DE"/>
        </w:rPr>
        <w:t>Die gesetzlichen Konformitätsrechte des Käufers bleiben gemäß dem anwendbaren nationalen Recht uneingeschränkt bestehen. Darüber hinaus gewährt Henrad eine kommerzielle Garantie von 10 Jahren gemäß den jeweils geltenden Garantiebedingungen von Henrad. Die aktuellen Garantiebedingungen sind unter folgender Adresse verfügbar: www.henrad.eu/de/garantiebedingungen.</w:t>
      </w:r>
    </w:p>
    <w:p w14:paraId="18B718B0" w14:textId="74BF0B63" w:rsidR="00730C44" w:rsidRPr="00730C44" w:rsidRDefault="00730C44" w:rsidP="00730C44">
      <w:pPr>
        <w:tabs>
          <w:tab w:val="left" w:pos="2410"/>
        </w:tabs>
        <w:suppressAutoHyphens/>
        <w:ind w:left="2410" w:hanging="2410"/>
        <w:rPr>
          <w:rFonts w:ascii="Verdana" w:hAnsi="Verdana"/>
          <w:sz w:val="16"/>
          <w:szCs w:val="16"/>
          <w:lang w:val="de-DE"/>
        </w:rPr>
      </w:pPr>
      <w:r w:rsidRPr="00730C44">
        <w:rPr>
          <w:rFonts w:ascii="Verdana" w:hAnsi="Verdana"/>
          <w:sz w:val="16"/>
          <w:szCs w:val="16"/>
          <w:lang w:val="de-DE"/>
        </w:rPr>
        <w:t>Lackierungs-verfahren:</w:t>
      </w:r>
      <w:r w:rsidRPr="00730C44">
        <w:rPr>
          <w:rFonts w:ascii="Verdana" w:hAnsi="Verdana"/>
          <w:sz w:val="16"/>
          <w:szCs w:val="16"/>
          <w:lang w:val="de-DE"/>
        </w:rPr>
        <w:tab/>
        <w:t>Alle Heizkörper sind entfettet, eisenphosphatiert und standardmäßig im Farbton Henrad weiß 9016 pulverbeschichtet.</w:t>
      </w:r>
    </w:p>
    <w:p w14:paraId="433AE497" w14:textId="77777777" w:rsidR="00730C44" w:rsidRPr="00730C44" w:rsidRDefault="00730C44" w:rsidP="00730C44">
      <w:pPr>
        <w:tabs>
          <w:tab w:val="left" w:pos="2410"/>
        </w:tabs>
        <w:suppressAutoHyphens/>
        <w:ind w:left="2410" w:hanging="2410"/>
        <w:rPr>
          <w:rFonts w:ascii="Verdana" w:hAnsi="Verdana"/>
          <w:sz w:val="16"/>
          <w:szCs w:val="16"/>
          <w:lang w:val="de-DE"/>
        </w:rPr>
      </w:pPr>
      <w:r w:rsidRPr="00730C44">
        <w:rPr>
          <w:rFonts w:ascii="Verdana" w:hAnsi="Verdana"/>
          <w:sz w:val="16"/>
          <w:szCs w:val="16"/>
          <w:lang w:val="de-DE"/>
        </w:rPr>
        <w:t xml:space="preserve">Farben: </w:t>
      </w:r>
      <w:r w:rsidRPr="00730C44">
        <w:rPr>
          <w:rFonts w:ascii="Verdana" w:hAnsi="Verdana"/>
          <w:sz w:val="16"/>
          <w:szCs w:val="16"/>
          <w:lang w:val="de-DE"/>
        </w:rPr>
        <w:tab/>
        <w:t>Henrad weiß 9016. Auf Wunsch in 35 anderen Henrad-Farben oder weitere rund 200 RAL-Farben.</w:t>
      </w:r>
    </w:p>
    <w:p w14:paraId="456047BA"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Betriebsüberdruck: </w:t>
      </w:r>
      <w:r w:rsidRPr="00730C44">
        <w:rPr>
          <w:rFonts w:ascii="Verdana" w:hAnsi="Verdana"/>
          <w:sz w:val="16"/>
          <w:szCs w:val="16"/>
          <w:lang w:val="de-DE"/>
        </w:rPr>
        <w:tab/>
        <w:t>max. 6 bar (Werksprüfdruck 7,8 bar)</w:t>
      </w:r>
    </w:p>
    <w:p w14:paraId="19AC805E" w14:textId="3CE2F593"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Medium: </w:t>
      </w:r>
      <w:r w:rsidRPr="00730C44">
        <w:rPr>
          <w:rFonts w:ascii="Verdana" w:hAnsi="Verdana"/>
          <w:sz w:val="16"/>
          <w:szCs w:val="16"/>
          <w:lang w:val="de-DE"/>
        </w:rPr>
        <w:tab/>
        <w:t>max. Hei</w:t>
      </w:r>
      <w:r w:rsidR="00892E2A">
        <w:rPr>
          <w:rFonts w:ascii="Arial" w:hAnsi="Arial" w:cs="Arial"/>
          <w:sz w:val="16"/>
          <w:szCs w:val="16"/>
          <w:lang w:val="de-DE"/>
        </w:rPr>
        <w:t>ß</w:t>
      </w:r>
      <w:r w:rsidRPr="00730C44">
        <w:rPr>
          <w:rFonts w:ascii="Verdana" w:hAnsi="Verdana"/>
          <w:sz w:val="16"/>
          <w:szCs w:val="16"/>
          <w:lang w:val="de-DE"/>
        </w:rPr>
        <w:t>wasser bis 95 °C</w:t>
      </w:r>
    </w:p>
    <w:p w14:paraId="09C548CE"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Norm: </w:t>
      </w:r>
      <w:r w:rsidRPr="00730C44">
        <w:rPr>
          <w:rFonts w:ascii="Verdana" w:hAnsi="Verdana"/>
          <w:sz w:val="16"/>
          <w:szCs w:val="16"/>
          <w:lang w:val="de-DE"/>
        </w:rPr>
        <w:tab/>
        <w:t>nach EN442</w:t>
      </w:r>
    </w:p>
    <w:p w14:paraId="7086B237"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Bauhöhen: </w:t>
      </w:r>
      <w:r w:rsidRPr="00730C44">
        <w:rPr>
          <w:rFonts w:ascii="Verdana" w:hAnsi="Verdana"/>
          <w:sz w:val="16"/>
          <w:szCs w:val="16"/>
          <w:lang w:val="de-DE"/>
        </w:rPr>
        <w:tab/>
        <w:t>1.199 | 1.495 | 1.791 | 2.013 mm</w:t>
      </w:r>
    </w:p>
    <w:p w14:paraId="7A6FEEB3"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Anzahl der Rohre:</w:t>
      </w:r>
      <w:r w:rsidRPr="00730C44">
        <w:rPr>
          <w:rFonts w:ascii="Verdana" w:hAnsi="Verdana"/>
          <w:sz w:val="16"/>
          <w:szCs w:val="16"/>
          <w:lang w:val="de-DE"/>
        </w:rPr>
        <w:tab/>
        <w:t>28 | 34 | 42 | 48</w:t>
      </w:r>
    </w:p>
    <w:p w14:paraId="332539A5"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Baulängen:</w:t>
      </w:r>
      <w:r w:rsidRPr="00730C44">
        <w:rPr>
          <w:rFonts w:ascii="Verdana" w:hAnsi="Verdana"/>
          <w:sz w:val="16"/>
          <w:szCs w:val="16"/>
          <w:lang w:val="de-DE"/>
        </w:rPr>
        <w:tab/>
        <w:t>500 | 600 | 750 | 900 mm</w:t>
      </w:r>
    </w:p>
    <w:p w14:paraId="36214915" w14:textId="77777777" w:rsidR="00730C44"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Rohre: </w:t>
      </w:r>
      <w:r w:rsidRPr="00730C44">
        <w:rPr>
          <w:rFonts w:ascii="Verdana" w:hAnsi="Verdana"/>
          <w:sz w:val="16"/>
          <w:szCs w:val="16"/>
          <w:lang w:val="de-DE"/>
        </w:rPr>
        <w:tab/>
        <w:t>waagrecht, O-Form, Durchmesser 22 mm</w:t>
      </w:r>
    </w:p>
    <w:p w14:paraId="35FD71D0" w14:textId="77777777" w:rsidR="001D5220" w:rsidRPr="00730C44" w:rsidRDefault="00730C44" w:rsidP="00730C44">
      <w:pPr>
        <w:tabs>
          <w:tab w:val="left" w:pos="2410"/>
        </w:tabs>
        <w:suppressAutoHyphens/>
        <w:rPr>
          <w:rFonts w:ascii="Verdana" w:hAnsi="Verdana"/>
          <w:sz w:val="16"/>
          <w:szCs w:val="16"/>
          <w:lang w:val="de-DE"/>
        </w:rPr>
      </w:pPr>
      <w:r w:rsidRPr="00730C44">
        <w:rPr>
          <w:rFonts w:ascii="Verdana" w:hAnsi="Verdana"/>
          <w:sz w:val="16"/>
          <w:szCs w:val="16"/>
          <w:lang w:val="de-DE"/>
        </w:rPr>
        <w:t xml:space="preserve">Verteilrohre: </w:t>
      </w:r>
      <w:r w:rsidRPr="00730C44">
        <w:rPr>
          <w:rFonts w:ascii="Verdana" w:hAnsi="Verdana"/>
          <w:sz w:val="16"/>
          <w:szCs w:val="16"/>
          <w:lang w:val="de-DE"/>
        </w:rPr>
        <w:tab/>
        <w:t>senkrecht, O-Form, Durchmesser 38 mm</w:t>
      </w:r>
    </w:p>
    <w:sectPr w:rsidR="001D5220" w:rsidRPr="00730C44" w:rsidSect="00156040">
      <w:pgSz w:w="11906" w:h="16838"/>
      <w:pgMar w:top="993"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31B7C"/>
    <w:rsid w:val="00036921"/>
    <w:rsid w:val="00041B7A"/>
    <w:rsid w:val="00072B0F"/>
    <w:rsid w:val="00077E6D"/>
    <w:rsid w:val="000A097B"/>
    <w:rsid w:val="000A6419"/>
    <w:rsid w:val="000C7738"/>
    <w:rsid w:val="000D018D"/>
    <w:rsid w:val="000D7A08"/>
    <w:rsid w:val="00106605"/>
    <w:rsid w:val="00146C1B"/>
    <w:rsid w:val="00156040"/>
    <w:rsid w:val="001D5220"/>
    <w:rsid w:val="001F7AAE"/>
    <w:rsid w:val="00224089"/>
    <w:rsid w:val="00224C20"/>
    <w:rsid w:val="00277A1F"/>
    <w:rsid w:val="002B40BD"/>
    <w:rsid w:val="0032244A"/>
    <w:rsid w:val="003C2724"/>
    <w:rsid w:val="00422C03"/>
    <w:rsid w:val="00432047"/>
    <w:rsid w:val="00465824"/>
    <w:rsid w:val="00473FF4"/>
    <w:rsid w:val="00500A84"/>
    <w:rsid w:val="00554692"/>
    <w:rsid w:val="005C11A3"/>
    <w:rsid w:val="005E2C5D"/>
    <w:rsid w:val="00642F1D"/>
    <w:rsid w:val="00651810"/>
    <w:rsid w:val="00657B4E"/>
    <w:rsid w:val="00663010"/>
    <w:rsid w:val="00674502"/>
    <w:rsid w:val="006B1293"/>
    <w:rsid w:val="006D66AA"/>
    <w:rsid w:val="00723F5E"/>
    <w:rsid w:val="00730C44"/>
    <w:rsid w:val="0074554A"/>
    <w:rsid w:val="007A5FBF"/>
    <w:rsid w:val="007B2136"/>
    <w:rsid w:val="00831DA5"/>
    <w:rsid w:val="00891668"/>
    <w:rsid w:val="00892E2A"/>
    <w:rsid w:val="00896594"/>
    <w:rsid w:val="0095015C"/>
    <w:rsid w:val="00977DF0"/>
    <w:rsid w:val="00984C1B"/>
    <w:rsid w:val="009867C1"/>
    <w:rsid w:val="00995CB9"/>
    <w:rsid w:val="009A3AF6"/>
    <w:rsid w:val="00A00064"/>
    <w:rsid w:val="00A67F27"/>
    <w:rsid w:val="00A80020"/>
    <w:rsid w:val="00AE1820"/>
    <w:rsid w:val="00B52A79"/>
    <w:rsid w:val="00B815B4"/>
    <w:rsid w:val="00B9027A"/>
    <w:rsid w:val="00BE451E"/>
    <w:rsid w:val="00C243C1"/>
    <w:rsid w:val="00C3611C"/>
    <w:rsid w:val="00C73932"/>
    <w:rsid w:val="00D05C71"/>
    <w:rsid w:val="00DB67C4"/>
    <w:rsid w:val="00DE6CBE"/>
    <w:rsid w:val="00DE7451"/>
    <w:rsid w:val="00DF5AD3"/>
    <w:rsid w:val="00DF5FEF"/>
    <w:rsid w:val="00E028A0"/>
    <w:rsid w:val="00E565B0"/>
    <w:rsid w:val="00E643A2"/>
    <w:rsid w:val="00E76EFA"/>
    <w:rsid w:val="00F05F64"/>
    <w:rsid w:val="00F6663B"/>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2851"/>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D8CAF-6424-40F3-82CF-779C2B19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1249</Characters>
  <Application>Microsoft Office Word</Application>
  <DocSecurity>0</DocSecurity>
  <Lines>25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9</cp:revision>
  <dcterms:created xsi:type="dcterms:W3CDTF">2018-06-29T13:21:00Z</dcterms:created>
  <dcterms:modified xsi:type="dcterms:W3CDTF">2026-07-17T10:14:00Z</dcterms:modified>
</cp:coreProperties>
</file>